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AD" w:rsidRPr="00723BAD" w:rsidRDefault="00723BAD" w:rsidP="00723BAD">
      <w:pPr>
        <w:shd w:val="clear" w:color="auto" w:fill="FFFFFF"/>
        <w:spacing w:before="300" w:after="150" w:line="240" w:lineRule="auto"/>
        <w:jc w:val="center"/>
        <w:outlineLvl w:val="2"/>
        <w:rPr>
          <w:rFonts w:ascii="Times New Roman" w:eastAsia="Times New Roman" w:hAnsi="Times New Roman" w:cs="Times New Roman"/>
          <w:b/>
          <w:bCs/>
          <w:color w:val="222222"/>
          <w:sz w:val="44"/>
          <w:szCs w:val="36"/>
        </w:rPr>
      </w:pPr>
      <w:r w:rsidRPr="00723BAD">
        <w:rPr>
          <w:rFonts w:ascii="Times New Roman" w:eastAsia="Times New Roman" w:hAnsi="Times New Roman" w:cs="Times New Roman"/>
          <w:b/>
          <w:bCs/>
          <w:color w:val="222222"/>
          <w:sz w:val="44"/>
          <w:szCs w:val="36"/>
        </w:rPr>
        <w:t>Khởi công xây dựng cầu giao thông nông thôn.</w:t>
      </w:r>
    </w:p>
    <w:p w:rsidR="00CF46A5" w:rsidRDefault="00CF46A5" w:rsidP="00F6050D">
      <w:pPr>
        <w:spacing w:after="0" w:line="312" w:lineRule="auto"/>
        <w:ind w:firstLine="567"/>
        <w:jc w:val="both"/>
        <w:rPr>
          <w:rFonts w:ascii="Times New Roman" w:hAnsi="Times New Roman" w:cs="Times New Roman"/>
          <w:b/>
          <w:sz w:val="28"/>
          <w:szCs w:val="28"/>
        </w:rPr>
      </w:pPr>
    </w:p>
    <w:p w:rsidR="00521DE8" w:rsidRDefault="00CF46A5" w:rsidP="00F6050D">
      <w:pPr>
        <w:spacing w:after="0" w:line="312"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Ngày </w:t>
      </w:r>
      <w:r w:rsidR="00723BAD">
        <w:rPr>
          <w:rFonts w:ascii="Times New Roman" w:hAnsi="Times New Roman" w:cs="Times New Roman"/>
          <w:b/>
          <w:sz w:val="28"/>
          <w:szCs w:val="28"/>
        </w:rPr>
        <w:t>08</w:t>
      </w:r>
      <w:r>
        <w:rPr>
          <w:rFonts w:ascii="Times New Roman" w:hAnsi="Times New Roman" w:cs="Times New Roman"/>
          <w:b/>
          <w:sz w:val="28"/>
          <w:szCs w:val="28"/>
        </w:rPr>
        <w:t xml:space="preserve"> tháng </w:t>
      </w:r>
      <w:r w:rsidR="00723BAD">
        <w:rPr>
          <w:rFonts w:ascii="Times New Roman" w:hAnsi="Times New Roman" w:cs="Times New Roman"/>
          <w:b/>
          <w:sz w:val="28"/>
          <w:szCs w:val="28"/>
        </w:rPr>
        <w:t>12</w:t>
      </w:r>
      <w:r>
        <w:rPr>
          <w:rFonts w:ascii="Times New Roman" w:hAnsi="Times New Roman" w:cs="Times New Roman"/>
          <w:b/>
          <w:sz w:val="28"/>
          <w:szCs w:val="28"/>
        </w:rPr>
        <w:t xml:space="preserve"> năm 2022</w:t>
      </w:r>
      <w:r w:rsidR="00521DE8" w:rsidRPr="00F6050D">
        <w:rPr>
          <w:rFonts w:ascii="Times New Roman" w:hAnsi="Times New Roman" w:cs="Times New Roman"/>
          <w:b/>
          <w:sz w:val="28"/>
          <w:szCs w:val="28"/>
        </w:rPr>
        <w:t xml:space="preserve">, Ủy ban nhân dân xã Hiệp Hưng đã </w:t>
      </w:r>
      <w:r w:rsidR="00723BAD">
        <w:rPr>
          <w:rFonts w:ascii="Times New Roman" w:hAnsi="Times New Roman" w:cs="Times New Roman"/>
          <w:b/>
          <w:sz w:val="28"/>
          <w:szCs w:val="28"/>
        </w:rPr>
        <w:t>phối hợp với đơn vị tài trợ tổ chức Lễ khởi công xây dựng cầu Quyết Thắng, nối liền 02 ấp Quyết Thắng và Quyết Thắng B, xã Hiệp Hưng</w:t>
      </w:r>
      <w:r w:rsidR="00521DE8" w:rsidRPr="00F6050D">
        <w:rPr>
          <w:rFonts w:ascii="Times New Roman" w:hAnsi="Times New Roman" w:cs="Times New Roman"/>
          <w:b/>
          <w:sz w:val="28"/>
          <w:szCs w:val="28"/>
        </w:rPr>
        <w:t xml:space="preserve">, với sự tham dự của ông </w:t>
      </w:r>
      <w:r w:rsidR="00723BAD">
        <w:rPr>
          <w:rFonts w:ascii="Times New Roman" w:hAnsi="Times New Roman" w:cs="Times New Roman"/>
          <w:b/>
          <w:sz w:val="28"/>
          <w:szCs w:val="28"/>
        </w:rPr>
        <w:t>Huỳnh Văn Út</w:t>
      </w:r>
      <w:r w:rsidR="00F6050D" w:rsidRPr="00F6050D">
        <w:rPr>
          <w:rFonts w:ascii="Times New Roman" w:hAnsi="Times New Roman" w:cs="Times New Roman"/>
          <w:b/>
          <w:sz w:val="28"/>
          <w:szCs w:val="28"/>
        </w:rPr>
        <w:t xml:space="preserve">, </w:t>
      </w:r>
      <w:r w:rsidR="00723BAD">
        <w:rPr>
          <w:rFonts w:ascii="Times New Roman" w:hAnsi="Times New Roman" w:cs="Times New Roman"/>
          <w:b/>
          <w:sz w:val="28"/>
          <w:szCs w:val="28"/>
        </w:rPr>
        <w:t>Bí thư Đảng uỷ- Chủ tịch UBND xã Hiệp Hưng</w:t>
      </w:r>
      <w:r w:rsidR="00521DE8" w:rsidRPr="00F6050D">
        <w:rPr>
          <w:rFonts w:ascii="Times New Roman" w:hAnsi="Times New Roman" w:cs="Times New Roman"/>
          <w:b/>
          <w:sz w:val="28"/>
          <w:szCs w:val="28"/>
        </w:rPr>
        <w:t>.</w:t>
      </w:r>
    </w:p>
    <w:p w:rsidR="00723BAD" w:rsidRPr="00723BAD" w:rsidRDefault="00723BAD" w:rsidP="00F6050D">
      <w:pPr>
        <w:spacing w:after="0" w:line="312" w:lineRule="auto"/>
        <w:ind w:firstLine="567"/>
        <w:jc w:val="both"/>
        <w:rPr>
          <w:rFonts w:ascii="Times New Roman" w:hAnsi="Times New Roman" w:cs="Times New Roman"/>
          <w:sz w:val="28"/>
          <w:szCs w:val="28"/>
        </w:rPr>
      </w:pPr>
      <w:r w:rsidRPr="00723BAD">
        <w:rPr>
          <w:rFonts w:ascii="Times New Roman" w:hAnsi="Times New Roman" w:cs="Times New Roman"/>
          <w:color w:val="222222"/>
          <w:sz w:val="28"/>
          <w:szCs w:val="18"/>
          <w:shd w:val="clear" w:color="auto" w:fill="FFFFFF"/>
        </w:rPr>
        <w:t xml:space="preserve">Cây cầu được khởi công xây dựng qua </w:t>
      </w:r>
      <w:r>
        <w:rPr>
          <w:rFonts w:ascii="Times New Roman" w:hAnsi="Times New Roman" w:cs="Times New Roman"/>
          <w:color w:val="222222"/>
          <w:sz w:val="28"/>
          <w:szCs w:val="18"/>
          <w:shd w:val="clear" w:color="auto" w:fill="FFFFFF"/>
        </w:rPr>
        <w:t>kênh Bảy Mũ</w:t>
      </w:r>
      <w:r w:rsidRPr="00723BAD">
        <w:rPr>
          <w:rFonts w:ascii="Times New Roman" w:hAnsi="Times New Roman" w:cs="Times New Roman"/>
          <w:color w:val="222222"/>
          <w:sz w:val="28"/>
          <w:szCs w:val="18"/>
          <w:shd w:val="clear" w:color="auto" w:fill="FFFFFF"/>
        </w:rPr>
        <w:t xml:space="preserve"> nối liền hai ấp </w:t>
      </w:r>
      <w:r>
        <w:rPr>
          <w:rFonts w:ascii="Times New Roman" w:hAnsi="Times New Roman" w:cs="Times New Roman"/>
          <w:color w:val="222222"/>
          <w:sz w:val="28"/>
          <w:szCs w:val="18"/>
          <w:shd w:val="clear" w:color="auto" w:fill="FFFFFF"/>
        </w:rPr>
        <w:t xml:space="preserve">Quyết Thắng </w:t>
      </w:r>
      <w:r w:rsidRPr="00723BAD">
        <w:rPr>
          <w:rFonts w:ascii="Times New Roman" w:hAnsi="Times New Roman" w:cs="Times New Roman"/>
          <w:color w:val="222222"/>
          <w:sz w:val="28"/>
          <w:szCs w:val="18"/>
          <w:shd w:val="clear" w:color="auto" w:fill="FFFFFF"/>
        </w:rPr>
        <w:t xml:space="preserve">và ấp </w:t>
      </w:r>
      <w:r>
        <w:rPr>
          <w:rFonts w:ascii="Times New Roman" w:hAnsi="Times New Roman" w:cs="Times New Roman"/>
          <w:color w:val="222222"/>
          <w:sz w:val="28"/>
          <w:szCs w:val="18"/>
          <w:shd w:val="clear" w:color="auto" w:fill="FFFFFF"/>
        </w:rPr>
        <w:t>Quyết Thắng B</w:t>
      </w:r>
      <w:r w:rsidRPr="00723BAD">
        <w:rPr>
          <w:rFonts w:ascii="Times New Roman" w:hAnsi="Times New Roman" w:cs="Times New Roman"/>
          <w:color w:val="222222"/>
          <w:sz w:val="28"/>
          <w:szCs w:val="18"/>
          <w:shd w:val="clear" w:color="auto" w:fill="FFFFFF"/>
        </w:rPr>
        <w:t xml:space="preserve">, xã Hiệp </w:t>
      </w:r>
      <w:r>
        <w:rPr>
          <w:rFonts w:ascii="Times New Roman" w:hAnsi="Times New Roman" w:cs="Times New Roman"/>
          <w:color w:val="222222"/>
          <w:sz w:val="28"/>
          <w:szCs w:val="18"/>
          <w:shd w:val="clear" w:color="auto" w:fill="FFFFFF"/>
        </w:rPr>
        <w:t>Hưng</w:t>
      </w:r>
      <w:r w:rsidRPr="00723BAD">
        <w:rPr>
          <w:rFonts w:ascii="Times New Roman" w:hAnsi="Times New Roman" w:cs="Times New Roman"/>
          <w:color w:val="222222"/>
          <w:sz w:val="28"/>
          <w:szCs w:val="18"/>
          <w:shd w:val="clear" w:color="auto" w:fill="FFFFFF"/>
        </w:rPr>
        <w:t xml:space="preserve">. Cầu có tổng chiều dài </w:t>
      </w:r>
      <w:r>
        <w:rPr>
          <w:rFonts w:ascii="Times New Roman" w:hAnsi="Times New Roman" w:cs="Times New Roman"/>
          <w:color w:val="222222"/>
          <w:sz w:val="28"/>
          <w:szCs w:val="18"/>
          <w:shd w:val="clear" w:color="auto" w:fill="FFFFFF"/>
        </w:rPr>
        <w:t>30</w:t>
      </w:r>
      <w:r w:rsidRPr="00723BAD">
        <w:rPr>
          <w:rFonts w:ascii="Times New Roman" w:hAnsi="Times New Roman" w:cs="Times New Roman"/>
          <w:color w:val="222222"/>
          <w:sz w:val="28"/>
          <w:szCs w:val="18"/>
          <w:shd w:val="clear" w:color="auto" w:fill="FFFFFF"/>
        </w:rPr>
        <w:t>m,</w:t>
      </w:r>
      <w:r>
        <w:rPr>
          <w:rFonts w:ascii="Times New Roman" w:hAnsi="Times New Roman" w:cs="Times New Roman"/>
          <w:color w:val="222222"/>
          <w:sz w:val="28"/>
          <w:szCs w:val="18"/>
          <w:shd w:val="clear" w:color="auto" w:fill="FFFFFF"/>
        </w:rPr>
        <w:t xml:space="preserve"> ngang 2,5m</w:t>
      </w:r>
      <w:r w:rsidRPr="00723BAD">
        <w:rPr>
          <w:rFonts w:ascii="Times New Roman" w:hAnsi="Times New Roman" w:cs="Times New Roman"/>
          <w:color w:val="222222"/>
          <w:sz w:val="28"/>
          <w:szCs w:val="18"/>
          <w:shd w:val="clear" w:color="auto" w:fill="FFFFFF"/>
        </w:rPr>
        <w:t xml:space="preserve"> được xây dựng bằng bê tông, cốt thép kiên cố với tổng trị giá </w:t>
      </w:r>
      <w:r>
        <w:rPr>
          <w:rFonts w:ascii="Times New Roman" w:hAnsi="Times New Roman" w:cs="Times New Roman"/>
          <w:color w:val="222222"/>
          <w:sz w:val="28"/>
          <w:szCs w:val="18"/>
          <w:shd w:val="clear" w:color="auto" w:fill="FFFFFF"/>
        </w:rPr>
        <w:t>220.000.000</w:t>
      </w:r>
      <w:r w:rsidRPr="00723BAD">
        <w:rPr>
          <w:rFonts w:ascii="Times New Roman" w:hAnsi="Times New Roman" w:cs="Times New Roman"/>
          <w:color w:val="222222"/>
          <w:sz w:val="28"/>
          <w:szCs w:val="18"/>
          <w:shd w:val="clear" w:color="auto" w:fill="FFFFFF"/>
        </w:rPr>
        <w:t xml:space="preserve"> triệu đồng. </w:t>
      </w:r>
      <w:r w:rsidRPr="00723BAD">
        <w:rPr>
          <w:rFonts w:ascii="Times New Roman" w:hAnsi="Times New Roman" w:cs="Times New Roman"/>
          <w:color w:val="222222"/>
          <w:sz w:val="28"/>
          <w:szCs w:val="18"/>
          <w:shd w:val="clear" w:color="auto" w:fill="FFFFFF"/>
        </w:rPr>
        <w:t xml:space="preserve">Kinh </w:t>
      </w:r>
      <w:r w:rsidRPr="00723BAD">
        <w:rPr>
          <w:rFonts w:ascii="Times New Roman" w:hAnsi="Times New Roman" w:cs="Times New Roman"/>
          <w:color w:val="222222"/>
          <w:sz w:val="28"/>
          <w:szCs w:val="18"/>
          <w:shd w:val="clear" w:color="auto" w:fill="FFFFFF"/>
        </w:rPr>
        <w:t xml:space="preserve">phí xây dựng cầu được </w:t>
      </w:r>
      <w:r>
        <w:rPr>
          <w:rFonts w:ascii="Times New Roman" w:hAnsi="Times New Roman" w:cs="Times New Roman"/>
          <w:color w:val="222222"/>
          <w:sz w:val="28"/>
          <w:szCs w:val="18"/>
          <w:shd w:val="clear" w:color="auto" w:fill="FFFFFF"/>
        </w:rPr>
        <w:t xml:space="preserve">Nhóm thiện nguyện Đình Hanh Thông Gò Vấp; </w:t>
      </w:r>
      <w:r w:rsidRPr="00723BAD">
        <w:rPr>
          <w:rFonts w:ascii="Times New Roman" w:hAnsi="Times New Roman" w:cs="Times New Roman"/>
          <w:sz w:val="28"/>
          <w:szCs w:val="28"/>
        </w:rPr>
        <w:t>Tịnh thất Đa Bảo; Công ty TNHH thực phẩm và nước giải khát Á Châu, cùng các nhà hảo tâm thành phố Hồ Chí Minh</w:t>
      </w:r>
      <w:r w:rsidRPr="00723BAD">
        <w:rPr>
          <w:rFonts w:ascii="Times New Roman" w:hAnsi="Times New Roman" w:cs="Times New Roman"/>
          <w:sz w:val="28"/>
          <w:szCs w:val="28"/>
        </w:rPr>
        <w:t xml:space="preserve">; Nhân dân </w:t>
      </w:r>
      <w:r>
        <w:rPr>
          <w:rFonts w:ascii="Times New Roman" w:hAnsi="Times New Roman" w:cs="Times New Roman"/>
          <w:sz w:val="28"/>
          <w:szCs w:val="28"/>
        </w:rPr>
        <w:t>hai</w:t>
      </w:r>
      <w:r w:rsidRPr="00723BAD">
        <w:rPr>
          <w:rFonts w:ascii="Times New Roman" w:hAnsi="Times New Roman" w:cs="Times New Roman"/>
          <w:sz w:val="28"/>
          <w:szCs w:val="28"/>
        </w:rPr>
        <w:t xml:space="preserve"> ấp Quyết Thắng và Quyết Thắng B đóng góp</w:t>
      </w:r>
      <w:r w:rsidRPr="00723BAD">
        <w:rPr>
          <w:rFonts w:ascii="Times New Roman" w:hAnsi="Times New Roman" w:cs="Times New Roman"/>
          <w:color w:val="222222"/>
          <w:sz w:val="28"/>
          <w:szCs w:val="28"/>
          <w:shd w:val="clear" w:color="auto" w:fill="FFFFFF"/>
        </w:rPr>
        <w:t>.</w:t>
      </w:r>
    </w:p>
    <w:p w:rsidR="00427857" w:rsidRPr="00521DE8" w:rsidRDefault="00427857" w:rsidP="00F6050D">
      <w:pPr>
        <w:spacing w:after="0" w:line="312" w:lineRule="auto"/>
        <w:ind w:firstLine="567"/>
        <w:jc w:val="both"/>
        <w:rPr>
          <w:rFonts w:ascii="Times New Roman" w:hAnsi="Times New Roman" w:cs="Times New Roman"/>
          <w:sz w:val="28"/>
          <w:szCs w:val="28"/>
        </w:rPr>
      </w:pPr>
    </w:p>
    <w:p w:rsidR="00521DE8" w:rsidRPr="00521DE8" w:rsidRDefault="00723BAD" w:rsidP="00CF46A5">
      <w:pPr>
        <w:spacing w:after="0" w:line="312" w:lineRule="auto"/>
        <w:jc w:val="center"/>
        <w:rPr>
          <w:rFonts w:ascii="Times New Roman" w:hAnsi="Times New Roman" w:cs="Times New Roman"/>
          <w:sz w:val="28"/>
          <w:szCs w:val="28"/>
        </w:rPr>
      </w:pPr>
      <w:r w:rsidRPr="00723BAD">
        <w:rPr>
          <w:rFonts w:ascii="Times New Roman" w:hAnsi="Times New Roman" w:cs="Times New Roman"/>
          <w:noProof/>
          <w:sz w:val="28"/>
          <w:szCs w:val="28"/>
        </w:rPr>
        <w:drawing>
          <wp:inline distT="0" distB="0" distL="0" distR="0">
            <wp:extent cx="5943600" cy="4391025"/>
            <wp:effectExtent l="0" t="0" r="0" b="9525"/>
            <wp:docPr id="4" name="Picture 4" descr="G:\Other computers\My Laptop (1)\LAPTOP\VAN BAN 2022\CA NHAN\SANG TAC\hinh anh quang cao\Khoi cong cau 3 Hoa (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her computers\My Laptop (1)\LAPTOP\VAN BAN 2022\CA NHAN\SANG TAC\hinh anh quang cao\Khoi cong cau 3 Hoa (Q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91025"/>
                    </a:xfrm>
                    <a:prstGeom prst="rect">
                      <a:avLst/>
                    </a:prstGeom>
                    <a:noFill/>
                    <a:ln>
                      <a:noFill/>
                    </a:ln>
                  </pic:spPr>
                </pic:pic>
              </a:graphicData>
            </a:graphic>
          </wp:inline>
        </w:drawing>
      </w:r>
    </w:p>
    <w:p w:rsidR="00521DE8" w:rsidRPr="00CF46A5" w:rsidRDefault="00CF46A5" w:rsidP="00CF46A5">
      <w:pPr>
        <w:spacing w:after="0" w:line="312" w:lineRule="auto"/>
        <w:jc w:val="center"/>
        <w:rPr>
          <w:rFonts w:ascii="Times New Roman" w:hAnsi="Times New Roman" w:cs="Times New Roman"/>
          <w:i/>
          <w:szCs w:val="28"/>
        </w:rPr>
      </w:pPr>
      <w:r w:rsidRPr="00CF46A5">
        <w:rPr>
          <w:rFonts w:ascii="Times New Roman" w:hAnsi="Times New Roman" w:cs="Times New Roman"/>
          <w:i/>
          <w:szCs w:val="28"/>
        </w:rPr>
        <w:t>L</w:t>
      </w:r>
      <w:r w:rsidR="00723BAD">
        <w:rPr>
          <w:rFonts w:ascii="Times New Roman" w:hAnsi="Times New Roman" w:cs="Times New Roman"/>
          <w:i/>
          <w:szCs w:val="28"/>
        </w:rPr>
        <w:t>ãnh đạo xã Hiệp Hưng cùng đơn vị tài trợ làm L</w:t>
      </w:r>
      <w:r w:rsidRPr="00CF46A5">
        <w:rPr>
          <w:rFonts w:ascii="Times New Roman" w:hAnsi="Times New Roman" w:cs="Times New Roman"/>
          <w:i/>
          <w:szCs w:val="28"/>
        </w:rPr>
        <w:t xml:space="preserve">ễ </w:t>
      </w:r>
      <w:r w:rsidR="00723BAD">
        <w:rPr>
          <w:rFonts w:ascii="Times New Roman" w:hAnsi="Times New Roman" w:cs="Times New Roman"/>
          <w:i/>
          <w:szCs w:val="28"/>
        </w:rPr>
        <w:t xml:space="preserve">“động thổ” </w:t>
      </w:r>
      <w:bookmarkStart w:id="0" w:name="_GoBack"/>
      <w:bookmarkEnd w:id="0"/>
      <w:r w:rsidR="00723BAD">
        <w:rPr>
          <w:rFonts w:ascii="Times New Roman" w:hAnsi="Times New Roman" w:cs="Times New Roman"/>
          <w:i/>
          <w:szCs w:val="28"/>
        </w:rPr>
        <w:t>khởi công cầu Quyết Thắng</w:t>
      </w:r>
    </w:p>
    <w:p w:rsidR="00723BAD" w:rsidRPr="00723BAD" w:rsidRDefault="00723BAD" w:rsidP="00723BAD">
      <w:pPr>
        <w:shd w:val="clear" w:color="auto" w:fill="FFFFFF"/>
        <w:spacing w:after="150" w:line="240" w:lineRule="auto"/>
        <w:ind w:firstLine="567"/>
        <w:jc w:val="both"/>
        <w:rPr>
          <w:rFonts w:ascii="Times New Roman" w:hAnsi="Times New Roman" w:cs="Times New Roman"/>
          <w:sz w:val="28"/>
          <w:szCs w:val="32"/>
        </w:rPr>
      </w:pPr>
      <w:r w:rsidRPr="00723BAD">
        <w:rPr>
          <w:rFonts w:ascii="Times New Roman" w:eastAsia="Times New Roman" w:hAnsi="Times New Roman" w:cs="Times New Roman"/>
          <w:color w:val="222222"/>
          <w:sz w:val="28"/>
          <w:szCs w:val="18"/>
        </w:rPr>
        <w:lastRenderedPageBreak/>
        <w:t xml:space="preserve">Việc khởi công xây dựng cầu </w:t>
      </w:r>
      <w:r>
        <w:rPr>
          <w:rFonts w:ascii="Times New Roman" w:eastAsia="Times New Roman" w:hAnsi="Times New Roman" w:cs="Times New Roman"/>
          <w:color w:val="222222"/>
          <w:sz w:val="28"/>
          <w:szCs w:val="18"/>
        </w:rPr>
        <w:t>Quyết Thắng</w:t>
      </w:r>
      <w:r w:rsidRPr="00723BAD">
        <w:rPr>
          <w:rFonts w:ascii="Times New Roman" w:eastAsia="Times New Roman" w:hAnsi="Times New Roman" w:cs="Times New Roman"/>
          <w:color w:val="222222"/>
          <w:sz w:val="28"/>
          <w:szCs w:val="18"/>
        </w:rPr>
        <w:t xml:space="preserve"> có ý nghĩa lớn đối với nhân dân </w:t>
      </w:r>
      <w:r>
        <w:rPr>
          <w:rFonts w:ascii="Times New Roman" w:eastAsia="Times New Roman" w:hAnsi="Times New Roman" w:cs="Times New Roman"/>
          <w:color w:val="222222"/>
          <w:sz w:val="28"/>
          <w:szCs w:val="18"/>
        </w:rPr>
        <w:t>hai</w:t>
      </w:r>
      <w:r w:rsidRPr="00723BAD">
        <w:rPr>
          <w:rFonts w:ascii="Times New Roman" w:eastAsia="Times New Roman" w:hAnsi="Times New Roman" w:cs="Times New Roman"/>
          <w:color w:val="222222"/>
          <w:sz w:val="28"/>
          <w:szCs w:val="18"/>
        </w:rPr>
        <w:t xml:space="preserve"> ấp </w:t>
      </w:r>
      <w:r w:rsidRPr="00723BAD">
        <w:rPr>
          <w:rFonts w:ascii="Times New Roman" w:hAnsi="Times New Roman" w:cs="Times New Roman"/>
          <w:sz w:val="28"/>
          <w:szCs w:val="28"/>
        </w:rPr>
        <w:t>ấp Quyết Thắng và Quyết Thắng B</w:t>
      </w:r>
      <w:r w:rsidRPr="00723BAD">
        <w:rPr>
          <w:rFonts w:ascii="Times New Roman" w:eastAsia="Times New Roman" w:hAnsi="Times New Roman" w:cs="Times New Roman"/>
          <w:color w:val="222222"/>
          <w:sz w:val="28"/>
          <w:szCs w:val="18"/>
        </w:rPr>
        <w:t xml:space="preserve">, </w:t>
      </w:r>
      <w:r>
        <w:rPr>
          <w:rFonts w:ascii="Times New Roman" w:hAnsi="Times New Roman" w:cs="Times New Roman"/>
          <w:sz w:val="28"/>
          <w:szCs w:val="32"/>
        </w:rPr>
        <w:t>n</w:t>
      </w:r>
      <w:r w:rsidRPr="00723BAD">
        <w:rPr>
          <w:rFonts w:ascii="Times New Roman" w:hAnsi="Times New Roman" w:cs="Times New Roman"/>
          <w:sz w:val="28"/>
          <w:szCs w:val="32"/>
        </w:rPr>
        <w:t>hằm mục tiêu đảm bảo việc đi lại và vận chuyển hàng hóa của Nhân dân được dễ dàng thuận lợi, đồng thời sẽ khơi dậy tiềm năng và nội lực trong xã, tạo điều kiện cho xã có cơ hội hòa nhập nhanh vào sự phát triển chung của huyện</w:t>
      </w:r>
      <w:r>
        <w:rPr>
          <w:rFonts w:ascii="Times New Roman" w:hAnsi="Times New Roman" w:cs="Times New Roman"/>
          <w:sz w:val="28"/>
          <w:szCs w:val="32"/>
        </w:rPr>
        <w:t>, đặc biệt là trong tiến trình xây dựng xã Nông thôn mới năm 2022.</w:t>
      </w:r>
    </w:p>
    <w:p w:rsidR="00723BAD" w:rsidRPr="00723BAD" w:rsidRDefault="00723BAD" w:rsidP="00723BAD">
      <w:pPr>
        <w:shd w:val="clear" w:color="auto" w:fill="FFFFFF"/>
        <w:spacing w:after="150" w:line="240" w:lineRule="auto"/>
        <w:ind w:firstLine="567"/>
        <w:jc w:val="both"/>
        <w:rPr>
          <w:rFonts w:ascii="Times New Roman" w:eastAsia="Times New Roman" w:hAnsi="Times New Roman" w:cs="Times New Roman"/>
          <w:color w:val="222222"/>
          <w:sz w:val="28"/>
          <w:szCs w:val="18"/>
        </w:rPr>
      </w:pPr>
      <w:r w:rsidRPr="00723BAD">
        <w:rPr>
          <w:rFonts w:ascii="Times New Roman" w:eastAsia="Times New Roman" w:hAnsi="Times New Roman" w:cs="Times New Roman"/>
          <w:color w:val="222222"/>
          <w:sz w:val="28"/>
          <w:szCs w:val="18"/>
        </w:rPr>
        <w:t xml:space="preserve">Từ đầu năm đến nay, </w:t>
      </w:r>
      <w:r>
        <w:rPr>
          <w:rFonts w:ascii="Times New Roman" w:eastAsia="Times New Roman" w:hAnsi="Times New Roman" w:cs="Times New Roman"/>
          <w:color w:val="222222"/>
          <w:sz w:val="28"/>
          <w:szCs w:val="18"/>
        </w:rPr>
        <w:t>xã Hiệp Hưng</w:t>
      </w:r>
      <w:r w:rsidRPr="00723BAD">
        <w:rPr>
          <w:rFonts w:ascii="Times New Roman" w:eastAsia="Times New Roman" w:hAnsi="Times New Roman" w:cs="Times New Roman"/>
          <w:color w:val="222222"/>
          <w:sz w:val="28"/>
          <w:szCs w:val="18"/>
        </w:rPr>
        <w:t xml:space="preserve"> đã vận động và xây dựng được </w:t>
      </w:r>
      <w:r>
        <w:rPr>
          <w:rFonts w:ascii="Times New Roman" w:eastAsia="Times New Roman" w:hAnsi="Times New Roman" w:cs="Times New Roman"/>
          <w:color w:val="222222"/>
          <w:sz w:val="28"/>
          <w:szCs w:val="18"/>
        </w:rPr>
        <w:t>08</w:t>
      </w:r>
      <w:r w:rsidRPr="00723BAD">
        <w:rPr>
          <w:rFonts w:ascii="Times New Roman" w:eastAsia="Times New Roman" w:hAnsi="Times New Roman" w:cs="Times New Roman"/>
          <w:color w:val="222222"/>
          <w:sz w:val="28"/>
          <w:szCs w:val="18"/>
        </w:rPr>
        <w:t xml:space="preserve"> cây cầu giao thông nông thôn với tổng kinh phí hơn 2 tỷ đồng. Trong đó, đã khánh thành đưa vào sử dụng </w:t>
      </w:r>
      <w:r>
        <w:rPr>
          <w:rFonts w:ascii="Times New Roman" w:eastAsia="Times New Roman" w:hAnsi="Times New Roman" w:cs="Times New Roman"/>
          <w:color w:val="222222"/>
          <w:sz w:val="28"/>
          <w:szCs w:val="18"/>
        </w:rPr>
        <w:t xml:space="preserve">07 cây; sau Lễ khởi công, đơn vị thi công đã cam kết </w:t>
      </w:r>
      <w:r w:rsidRPr="00723BAD">
        <w:rPr>
          <w:rFonts w:ascii="Times New Roman" w:eastAsia="Times New Roman" w:hAnsi="Times New Roman" w:cs="Times New Roman"/>
          <w:color w:val="222222"/>
          <w:sz w:val="28"/>
          <w:szCs w:val="18"/>
        </w:rPr>
        <w:t xml:space="preserve">đẩy nhanh tiến độ xây dựng để sớm khánh thành </w:t>
      </w:r>
      <w:r>
        <w:rPr>
          <w:rFonts w:ascii="Times New Roman" w:eastAsia="Times New Roman" w:hAnsi="Times New Roman" w:cs="Times New Roman"/>
          <w:color w:val="222222"/>
          <w:sz w:val="28"/>
          <w:szCs w:val="18"/>
        </w:rPr>
        <w:t xml:space="preserve">cầu Quyết Thắng </w:t>
      </w:r>
      <w:r w:rsidRPr="00723BAD">
        <w:rPr>
          <w:rFonts w:ascii="Times New Roman" w:eastAsia="Times New Roman" w:hAnsi="Times New Roman" w:cs="Times New Roman"/>
          <w:color w:val="222222"/>
          <w:sz w:val="28"/>
          <w:szCs w:val="18"/>
        </w:rPr>
        <w:t>và đưa vào sử dụng./.</w:t>
      </w:r>
    </w:p>
    <w:p w:rsidR="00723BAD" w:rsidRPr="00723BAD" w:rsidRDefault="00723BAD" w:rsidP="00723BAD">
      <w:pPr>
        <w:shd w:val="clear" w:color="auto" w:fill="FFFFFF"/>
        <w:spacing w:after="150" w:line="240" w:lineRule="auto"/>
        <w:ind w:firstLine="567"/>
        <w:jc w:val="right"/>
        <w:rPr>
          <w:rFonts w:ascii="Times New Roman" w:eastAsia="Times New Roman" w:hAnsi="Times New Roman" w:cs="Times New Roman"/>
          <w:color w:val="222222"/>
          <w:sz w:val="28"/>
          <w:szCs w:val="18"/>
        </w:rPr>
      </w:pPr>
      <w:r w:rsidRPr="00723BAD">
        <w:rPr>
          <w:rFonts w:ascii="Times New Roman" w:eastAsia="Times New Roman" w:hAnsi="Times New Roman" w:cs="Times New Roman"/>
          <w:b/>
          <w:bCs/>
          <w:color w:val="222222"/>
          <w:sz w:val="28"/>
          <w:szCs w:val="18"/>
        </w:rPr>
        <w:t xml:space="preserve">Tin và ảnh: </w:t>
      </w:r>
      <w:r>
        <w:rPr>
          <w:rFonts w:ascii="Times New Roman" w:eastAsia="Times New Roman" w:hAnsi="Times New Roman" w:cs="Times New Roman"/>
          <w:b/>
          <w:bCs/>
          <w:color w:val="222222"/>
          <w:sz w:val="28"/>
          <w:szCs w:val="18"/>
        </w:rPr>
        <w:t>Quốc Khánh</w:t>
      </w:r>
    </w:p>
    <w:p w:rsidR="00521DE8" w:rsidRPr="00521DE8" w:rsidRDefault="00521DE8" w:rsidP="00F6050D">
      <w:pPr>
        <w:spacing w:after="0" w:line="312" w:lineRule="auto"/>
        <w:rPr>
          <w:rFonts w:ascii="Times New Roman" w:hAnsi="Times New Roman" w:cs="Times New Roman"/>
          <w:sz w:val="28"/>
          <w:szCs w:val="28"/>
        </w:rPr>
      </w:pPr>
    </w:p>
    <w:sectPr w:rsidR="00521DE8" w:rsidRPr="00521DE8" w:rsidSect="00723BAD">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E8"/>
    <w:rsid w:val="00072F80"/>
    <w:rsid w:val="00427857"/>
    <w:rsid w:val="00521DE8"/>
    <w:rsid w:val="005F7476"/>
    <w:rsid w:val="00723BAD"/>
    <w:rsid w:val="00976B8D"/>
    <w:rsid w:val="00CF46A5"/>
    <w:rsid w:val="00E16ACD"/>
    <w:rsid w:val="00F6050D"/>
    <w:rsid w:val="00FD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0827"/>
  <w15:chartTrackingRefBased/>
  <w15:docId w15:val="{CF2B8FD2-710D-4817-9D5D-DC4B4F51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23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DE8"/>
    <w:rPr>
      <w:b/>
      <w:bCs/>
    </w:rPr>
  </w:style>
  <w:style w:type="character" w:customStyle="1" w:styleId="Heading3Char">
    <w:name w:val="Heading 3 Char"/>
    <w:basedOn w:val="DefaultParagraphFont"/>
    <w:link w:val="Heading3"/>
    <w:uiPriority w:val="9"/>
    <w:rsid w:val="00723BA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1252">
      <w:bodyDiv w:val="1"/>
      <w:marLeft w:val="0"/>
      <w:marRight w:val="0"/>
      <w:marTop w:val="0"/>
      <w:marBottom w:val="0"/>
      <w:divBdr>
        <w:top w:val="none" w:sz="0" w:space="0" w:color="auto"/>
        <w:left w:val="none" w:sz="0" w:space="0" w:color="auto"/>
        <w:bottom w:val="none" w:sz="0" w:space="0" w:color="auto"/>
        <w:right w:val="none" w:sz="0" w:space="0" w:color="auto"/>
      </w:divBdr>
    </w:div>
    <w:div w:id="1114446643">
      <w:bodyDiv w:val="1"/>
      <w:marLeft w:val="0"/>
      <w:marRight w:val="0"/>
      <w:marTop w:val="0"/>
      <w:marBottom w:val="0"/>
      <w:divBdr>
        <w:top w:val="none" w:sz="0" w:space="0" w:color="auto"/>
        <w:left w:val="none" w:sz="0" w:space="0" w:color="auto"/>
        <w:bottom w:val="none" w:sz="0" w:space="0" w:color="auto"/>
        <w:right w:val="none" w:sz="0" w:space="0" w:color="auto"/>
      </w:divBdr>
      <w:divsChild>
        <w:div w:id="561403598">
          <w:marLeft w:val="0"/>
          <w:marRight w:val="0"/>
          <w:marTop w:val="0"/>
          <w:marBottom w:val="0"/>
          <w:divBdr>
            <w:top w:val="none" w:sz="0" w:space="0" w:color="auto"/>
            <w:left w:val="none" w:sz="0" w:space="0" w:color="auto"/>
            <w:bottom w:val="none" w:sz="0" w:space="0" w:color="auto"/>
            <w:right w:val="none" w:sz="0" w:space="0" w:color="auto"/>
          </w:divBdr>
        </w:div>
      </w:divsChild>
    </w:div>
    <w:div w:id="1209225645">
      <w:bodyDiv w:val="1"/>
      <w:marLeft w:val="0"/>
      <w:marRight w:val="0"/>
      <w:marTop w:val="0"/>
      <w:marBottom w:val="0"/>
      <w:divBdr>
        <w:top w:val="none" w:sz="0" w:space="0" w:color="auto"/>
        <w:left w:val="none" w:sz="0" w:space="0" w:color="auto"/>
        <w:bottom w:val="none" w:sz="0" w:space="0" w:color="auto"/>
        <w:right w:val="none" w:sz="0" w:space="0" w:color="auto"/>
      </w:divBdr>
    </w:div>
    <w:div w:id="21026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2022-12-09T03:41:00Z</dcterms:created>
  <dcterms:modified xsi:type="dcterms:W3CDTF">2022-12-09T03:58:00Z</dcterms:modified>
</cp:coreProperties>
</file>